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C73263" w:rsidRPr="00550760" w:rsidRDefault="000A465A" w:rsidP="0055076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9E078B">
        <w:rPr>
          <w:rFonts w:ascii="Times New Roman" w:hAnsi="Times New Roman"/>
          <w:sz w:val="26"/>
          <w:szCs w:val="26"/>
        </w:rPr>
        <w:t>Cargo identification label</w:t>
      </w:r>
      <w:r w:rsidR="00C73263" w:rsidRPr="00550760">
        <w:rPr>
          <w:rFonts w:ascii="Times New Roman" w:eastAsia="Times New Roman" w:hAnsi="Times New Roman" w:cs="Times New Roman"/>
          <w:sz w:val="26"/>
          <w:szCs w:val="26"/>
          <w:lang w:eastAsia="en-AU"/>
        </w:rPr>
        <w:t>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406AB" w:rsidRPr="000A465A" w:rsidRDefault="000A465A" w:rsidP="00D406AB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0A465A">
        <w:rPr>
          <w:rFonts w:ascii="Times New Roman" w:hAnsi="Times New Roman"/>
          <w:sz w:val="26"/>
          <w:szCs w:val="26"/>
        </w:rPr>
        <w:t>Dangerous goods labels:</w:t>
      </w:r>
    </w:p>
    <w:p w:rsidR="00D406AB" w:rsidRPr="008B5E5D" w:rsidRDefault="00D406AB" w:rsidP="00D406AB">
      <w:pPr>
        <w:ind w:left="360"/>
        <w:rPr>
          <w:sz w:val="26"/>
          <w:szCs w:val="26"/>
        </w:rPr>
      </w:pP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62025" cy="952500"/>
            <wp:effectExtent l="0" t="0" r="9525" b="0"/>
            <wp:docPr id="26" name="Picture 26" descr="Explosives 1.4S Label, Roll of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Explosives 1.4S Label, Roll of 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tabs>
          <w:tab w:val="left" w:pos="5220"/>
          <w:tab w:val="left" w:pos="5535"/>
        </w:tabs>
        <w:ind w:left="360"/>
        <w:rPr>
          <w:noProof/>
          <w:sz w:val="26"/>
          <w:szCs w:val="26"/>
        </w:rPr>
      </w:pPr>
      <w:r w:rsidRPr="008B5E5D">
        <w:rPr>
          <w:noProof/>
          <w:sz w:val="26"/>
          <w:szCs w:val="26"/>
        </w:rPr>
        <w:tab/>
      </w:r>
    </w:p>
    <w:p w:rsidR="00D406AB" w:rsidRPr="008B5E5D" w:rsidRDefault="00D406AB" w:rsidP="00D406AB">
      <w:pPr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028700" cy="1028700"/>
            <wp:effectExtent l="0" t="0" r="0" b="0"/>
            <wp:docPr id="25" name="Picture 25" descr="IWP404: Flammable Gas - Class 2">
              <a:hlinkClick xmlns:a="http://schemas.openxmlformats.org/drawingml/2006/main" r:id="rId8" tooltip="&quot;Flammable Gas - Class 2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WP404: Flammable Gas - Clas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990600"/>
            <wp:effectExtent l="0" t="0" r="0" b="0"/>
            <wp:docPr id="24" name="Picture 24" descr="IWP405: Non - Flammable Gas - Class 2">
              <a:hlinkClick xmlns:a="http://schemas.openxmlformats.org/drawingml/2006/main" r:id="rId10" tooltip="&quot;Non - Flammable Gas - Class 2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WP405: Non - Flammable Gas - Clas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971550" cy="971550"/>
            <wp:effectExtent l="0" t="0" r="0" b="0"/>
            <wp:docPr id="23" name="Picture 23" descr="Dangerous Goods Lables  : Class 2 Gases - 2.3 Poison 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ngerous Goods Lables  : Class 2 Gases - 2.3 Poison G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ind w:left="360"/>
        <w:jc w:val="center"/>
        <w:rPr>
          <w:sz w:val="26"/>
          <w:szCs w:val="26"/>
        </w:rPr>
      </w:pPr>
    </w:p>
    <w:p w:rsidR="00D406AB" w:rsidRPr="008B5E5D" w:rsidRDefault="00005D37" w:rsidP="00D406AB">
      <w:pPr>
        <w:ind w:left="360"/>
        <w:jc w:val="center"/>
        <w:rPr>
          <w:sz w:val="26"/>
          <w:szCs w:val="26"/>
        </w:rPr>
      </w:pPr>
      <w:hyperlink r:id="rId13" w:tooltip="&quot;Flammable - Class 3&quot; " w:history="1">
        <w:r w:rsidR="00D406AB">
          <w:rPr>
            <w:noProof/>
            <w:sz w:val="26"/>
            <w:szCs w:val="26"/>
            <w:lang w:val="en-US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2647950</wp:posOffset>
              </wp:positionH>
              <wp:positionV relativeFrom="paragraph">
                <wp:posOffset>-6985</wp:posOffset>
              </wp:positionV>
              <wp:extent cx="1000125" cy="1000125"/>
              <wp:effectExtent l="0" t="0" r="9525" b="9525"/>
              <wp:wrapSquare wrapText="right"/>
              <wp:docPr id="28" name="Picture 28" descr="IWP406: Flammable - Class 3">
                <a:hlinkClick xmlns:a="http://schemas.openxmlformats.org/drawingml/2006/main" r:id="rId13" tooltip="&quot;Flammable - Class 3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IWP406: Flammable - Class 3">
                        <a:hlinkClick r:id="rId13" tooltip="&quot;Flammable - Class 3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01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D406AB" w:rsidRPr="008B5E5D" w:rsidRDefault="00D406AB" w:rsidP="00D406AB">
      <w:pPr>
        <w:ind w:left="360"/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tabs>
          <w:tab w:val="left" w:pos="315"/>
          <w:tab w:val="center" w:pos="3348"/>
        </w:tabs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92075</wp:posOffset>
            </wp:positionV>
            <wp:extent cx="990600" cy="1000125"/>
            <wp:effectExtent l="0" t="0" r="0" b="9525"/>
            <wp:wrapSquare wrapText="right"/>
            <wp:docPr id="27" name="Picture 27" descr="IWP407: Flammable Solid - Class 4">
              <a:hlinkClick xmlns:a="http://schemas.openxmlformats.org/drawingml/2006/main" r:id="rId15" tooltip="&quot;Flammable Solid - Class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WP407: Flammable Solid - Class 4">
                      <a:hlinkClick r:id="rId15" tooltip="&quot;Flammable Solid - Class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990600"/>
            <wp:effectExtent l="0" t="0" r="0" b="0"/>
            <wp:docPr id="22" name="Picture 22" descr="IWP408: Spontaneously - COMBUSTIBLE - Class 4">
              <a:hlinkClick xmlns:a="http://schemas.openxmlformats.org/drawingml/2006/main" r:id="rId17" tooltip="&quot;Spontaneously - COMBUSTIBLE - Class 4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WP408: Spontaneously - COMBUSTIBLE - Class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057275" cy="1057275"/>
            <wp:effectExtent l="0" t="0" r="9525" b="9525"/>
            <wp:docPr id="21" name="Picture 21" descr="IWP409: Dangerous - When Wet - Class 4">
              <a:hlinkClick xmlns:a="http://schemas.openxmlformats.org/drawingml/2006/main" r:id="rId19" tooltip="&quot;Dangerous - When Wet - Class 4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WP409: Dangerous - When Wet - Class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sz w:val="26"/>
          <w:szCs w:val="26"/>
        </w:rPr>
      </w:pPr>
    </w:p>
    <w:p w:rsidR="00D406AB" w:rsidRPr="008B5E5D" w:rsidRDefault="00D406AB" w:rsidP="00D406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990600"/>
            <wp:effectExtent l="0" t="0" r="0" b="0"/>
            <wp:docPr id="20" name="Picture 20" descr="IWP410: Oxidizer - Class 5.1">
              <a:hlinkClick xmlns:a="http://schemas.openxmlformats.org/drawingml/2006/main" r:id="rId21" tooltip="&quot;Oxidizer - Class 5.1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WP410: Oxidizer - Class 5.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028700" cy="1028700"/>
            <wp:effectExtent l="0" t="0" r="0" b="0"/>
            <wp:docPr id="19" name="Picture 19" descr="IATA506: 5.2">
              <a:hlinkClick xmlns:a="http://schemas.openxmlformats.org/drawingml/2006/main" r:id="rId23" tooltip="5.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ATA506: 5.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90600" cy="1000125"/>
            <wp:effectExtent l="0" t="0" r="0" b="9525"/>
            <wp:docPr id="18" name="Picture 18" descr="IWP415: Poison - Class 6">
              <a:hlinkClick xmlns:a="http://schemas.openxmlformats.org/drawingml/2006/main" r:id="rId25" tooltip="&quot;Poison - Class 6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WP415: Poison - Class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7" name="Picture 17" descr="Infectious Sub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nfectious Substanc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6" name="Picture 16" descr="Radioactiv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Radioactive I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5" name="Picture 15" descr="Radioactive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adioactive I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952500" cy="952500"/>
            <wp:effectExtent l="0" t="0" r="0" b="0"/>
            <wp:docPr id="14" name="Picture 14" descr="Radioactive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Radioactive II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000125" cy="990600"/>
            <wp:effectExtent l="0" t="0" r="9525" b="0"/>
            <wp:docPr id="13" name="Picture 13" descr="IWP519: Corrosive - Class 8">
              <a:hlinkClick xmlns:a="http://schemas.openxmlformats.org/drawingml/2006/main" r:id="rId31" tooltip="&quot;Corrosive - Class 8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WP519: Corrosive - Class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000125" cy="990600"/>
            <wp:effectExtent l="0" t="0" r="9525" b="0"/>
            <wp:docPr id="12" name="Picture 12" descr="IWP418: Miscellaneous Dangerous Goods - Class 9">
              <a:hlinkClick xmlns:a="http://schemas.openxmlformats.org/drawingml/2006/main" r:id="rId33" tooltip="&quot;Miscellaneous Dangerous Goods - Class 9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WP418: Miscellaneous Dangerous Goods - Class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tooltip="&quot;Flammable Solid - Class 4&quot; " w:history="1"/>
    </w:p>
    <w:p w:rsidR="000A465A" w:rsidRPr="000A465A" w:rsidRDefault="000A465A" w:rsidP="000A465A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0A465A">
        <w:rPr>
          <w:rFonts w:ascii="Times New Roman" w:eastAsia="Times New Roman" w:hAnsi="Times New Roman" w:cs="Times New Roman"/>
          <w:sz w:val="26"/>
          <w:szCs w:val="26"/>
          <w:lang w:eastAsia="en-AU"/>
        </w:rPr>
        <w:t xml:space="preserve">Handling labels: </w:t>
      </w:r>
    </w:p>
    <w:p w:rsidR="00D406AB" w:rsidRPr="008B5E5D" w:rsidRDefault="00D406AB" w:rsidP="00D406AB">
      <w:pPr>
        <w:ind w:left="360"/>
        <w:rPr>
          <w:sz w:val="26"/>
          <w:szCs w:val="26"/>
        </w:rPr>
      </w:pP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9525" b="9525"/>
            <wp:docPr id="11" name="Picture 11" descr="Magnetized-Materi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tized-Material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noProof/>
          <w:sz w:val="26"/>
          <w:szCs w:val="26"/>
        </w:rPr>
        <w:t xml:space="preserve">   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9525" b="9525"/>
            <wp:docPr id="10" name="Picture 10" descr="Cargo-Aircraft-Only-Forbidden-in-passenger-aircraf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go-Aircraft-Only-Forbidden-in-passenger-aircraft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sz w:val="26"/>
          <w:szCs w:val="26"/>
        </w:rPr>
        <w:t xml:space="preserve">   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838200" cy="1190625"/>
            <wp:effectExtent l="0" t="0" r="0" b="9525"/>
            <wp:docPr id="9" name="Picture 9" descr="Cryogenic-Liqui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yogenic-Liquid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noProof/>
          <w:sz w:val="26"/>
          <w:szCs w:val="26"/>
        </w:rPr>
        <w:t xml:space="preserve">  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800100" cy="1190625"/>
            <wp:effectExtent l="0" t="0" r="0" b="9525"/>
            <wp:docPr id="8" name="Picture 8" descr="Keep-Away-From-He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eep-Away-From-Heat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</w:p>
    <w:p w:rsidR="00D406AB" w:rsidRPr="008B5E5D" w:rsidRDefault="00D406AB" w:rsidP="00D406AB">
      <w:pPr>
        <w:ind w:left="36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0" b="9525"/>
            <wp:docPr id="6" name="Picture 6" descr="Red-Arrow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d-Arrows 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190625" cy="1190625"/>
            <wp:effectExtent l="0" t="0" r="0" b="9525"/>
            <wp:docPr id="5" name="Picture 5" descr="Black-Arrow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ack-Arrows 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sz w:val="26"/>
          <w:szCs w:val="26"/>
        </w:rPr>
        <w:t xml:space="preserve">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238250" cy="1123950"/>
            <wp:effectExtent l="0" t="0" r="0" b="0"/>
            <wp:docPr id="3" name="Picture 3" descr="http://www.pdqlabels.com.au/resources/internal/file_views_listing/235/1_CAUTION%20LABEL%201%20120x109%20No%20Numb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dqlabels.com.au/resources/internal/file_views_listing/235/1_CAUTION%20LABEL%201%20120x109%20No%20Number_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5D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  <w:lang w:val="en-US"/>
        </w:rPr>
        <w:drawing>
          <wp:inline distT="0" distB="0" distL="0" distR="0">
            <wp:extent cx="1104900" cy="1104900"/>
            <wp:effectExtent l="0" t="0" r="0" b="0"/>
            <wp:docPr id="2" name="Picture 2" descr="http://www.pdqlabels.com.au/resources/internal/file_views_listing/242/1_environ_hazard%20smal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dqlabels.com.au/resources/internal/file_views_listing/242/1_environ_hazard%20small_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6AB" w:rsidRPr="008B5E5D" w:rsidRDefault="00D406AB" w:rsidP="00D406AB">
      <w:pPr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1905000" cy="2047875"/>
            <wp:effectExtent l="0" t="0" r="0" b="9525"/>
            <wp:docPr id="1" name="Picture 1" descr="Radioactive Material Excepted Package Labels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dioactive Material Excepted Package Labels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63" w:rsidRDefault="00C73263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C73263" w:rsidSect="000204F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391"/>
    <w:multiLevelType w:val="hybridMultilevel"/>
    <w:tmpl w:val="72D4B8C6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1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05D37"/>
    <w:rsid w:val="00020059"/>
    <w:rsid w:val="000204F9"/>
    <w:rsid w:val="00022D98"/>
    <w:rsid w:val="000452B1"/>
    <w:rsid w:val="000A465A"/>
    <w:rsid w:val="001463A3"/>
    <w:rsid w:val="00166EC2"/>
    <w:rsid w:val="001957A7"/>
    <w:rsid w:val="00262CB7"/>
    <w:rsid w:val="004A53A2"/>
    <w:rsid w:val="004C15D9"/>
    <w:rsid w:val="004C3F93"/>
    <w:rsid w:val="00550760"/>
    <w:rsid w:val="006F14FF"/>
    <w:rsid w:val="007E5332"/>
    <w:rsid w:val="008F723C"/>
    <w:rsid w:val="009A1867"/>
    <w:rsid w:val="009A3957"/>
    <w:rsid w:val="009C60C3"/>
    <w:rsid w:val="00A44A16"/>
    <w:rsid w:val="00A529C8"/>
    <w:rsid w:val="00A73D25"/>
    <w:rsid w:val="00AD6EFE"/>
    <w:rsid w:val="00AF226D"/>
    <w:rsid w:val="00C73263"/>
    <w:rsid w:val="00CF2042"/>
    <w:rsid w:val="00D406AB"/>
    <w:rsid w:val="00DA1035"/>
    <w:rsid w:val="00DD1A47"/>
    <w:rsid w:val="00E32A98"/>
    <w:rsid w:val="00E477E8"/>
    <w:rsid w:val="00E80874"/>
    <w:rsid w:val="00E95463"/>
    <w:rsid w:val="00EA282B"/>
    <w:rsid w:val="00F313F8"/>
    <w:rsid w:val="00F71321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D40F9AB-8D32-4E19-8417-81E21B73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3F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3F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nylabels.com/scripts/prodView.asp?idproduct=593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22.png"/><Relationship Id="rId21" Type="http://schemas.openxmlformats.org/officeDocument/2006/relationships/hyperlink" Target="http://www.manylabels.com/scripts/prodView.asp?idproduct=599" TargetMode="External"/><Relationship Id="rId34" Type="http://schemas.openxmlformats.org/officeDocument/2006/relationships/image" Target="media/image18.png"/><Relationship Id="rId42" Type="http://schemas.openxmlformats.org/officeDocument/2006/relationships/image" Target="media/image25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hyperlink" Target="http://www.manylabels.com/scripts/prodView.asp?idproduct=591" TargetMode="External"/><Relationship Id="rId23" Type="http://schemas.openxmlformats.org/officeDocument/2006/relationships/hyperlink" Target="http://www.manylabels.com/scripts/prodView.asp?idproduct=1254" TargetMode="External"/><Relationship Id="rId28" Type="http://schemas.openxmlformats.org/officeDocument/2006/relationships/image" Target="media/image14.jpeg"/><Relationship Id="rId36" Type="http://schemas.openxmlformats.org/officeDocument/2006/relationships/image" Target="media/image19.png"/><Relationship Id="rId10" Type="http://schemas.openxmlformats.org/officeDocument/2006/relationships/hyperlink" Target="http://www.manylabels.com/scripts/prodView.asp?idproduct=587" TargetMode="External"/><Relationship Id="rId19" Type="http://schemas.openxmlformats.org/officeDocument/2006/relationships/hyperlink" Target="http://www.manylabels.com/scripts/prodView.asp?idproduct=597" TargetMode="External"/><Relationship Id="rId31" Type="http://schemas.openxmlformats.org/officeDocument/2006/relationships/hyperlink" Target="http://www.manylabels.com/scripts/prodView.asp?idproduct=608" TargetMode="External"/><Relationship Id="rId44" Type="http://schemas.openxmlformats.org/officeDocument/2006/relationships/hyperlink" Target="http://www.labelmaster.com/Shop/image.aspx?i=L335R&amp;w=4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6.jpeg"/><Relationship Id="rId35" Type="http://schemas.openxmlformats.org/officeDocument/2006/relationships/hyperlink" Target="http://www.manylabels.com/scripts/prodView.asp?idproduct=591" TargetMode="External"/><Relationship Id="rId43" Type="http://schemas.openxmlformats.org/officeDocument/2006/relationships/image" Target="media/image26.jpeg"/><Relationship Id="rId8" Type="http://schemas.openxmlformats.org/officeDocument/2006/relationships/hyperlink" Target="http://www.manylabels.com/scripts/prodView.asp?idproduct=585" TargetMode="Externa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www.manylabels.com/scripts/prodView.asp?idproduct=595" TargetMode="External"/><Relationship Id="rId25" Type="http://schemas.openxmlformats.org/officeDocument/2006/relationships/hyperlink" Target="http://www.manylabels.com/scripts/prodView.asp?idproduct=603" TargetMode="External"/><Relationship Id="rId33" Type="http://schemas.openxmlformats.org/officeDocument/2006/relationships/hyperlink" Target="http://www.manylabels.com/scripts/prodView.asp?idproduct=609" TargetMode="External"/><Relationship Id="rId38" Type="http://schemas.openxmlformats.org/officeDocument/2006/relationships/image" Target="media/image21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9E5A-67CA-43F8-B4B8-80F039BE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1</cp:revision>
  <cp:lastPrinted>2015-07-08T10:33:00Z</cp:lastPrinted>
  <dcterms:created xsi:type="dcterms:W3CDTF">2017-05-27T07:16:00Z</dcterms:created>
  <dcterms:modified xsi:type="dcterms:W3CDTF">2017-05-27T07:16:00Z</dcterms:modified>
</cp:coreProperties>
</file>